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241AA6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241AA6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241AA6" w:rsidRDefault="00AF4C8D" w:rsidP="00AF4C8D">
      <w:pPr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241AA6" w:rsidRDefault="00AF4C8D" w:rsidP="00AF4C8D">
      <w:pPr>
        <w:rPr>
          <w:rFonts w:ascii="Times New Roman" w:hAnsi="Times New Roman"/>
          <w:szCs w:val="24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Одбор за </w:t>
      </w:r>
      <w:proofErr w:type="spellStart"/>
      <w:r w:rsidRPr="00241AA6">
        <w:rPr>
          <w:rFonts w:ascii="Times New Roman" w:hAnsi="Times New Roman"/>
          <w:szCs w:val="24"/>
        </w:rPr>
        <w:t>правосуђе</w:t>
      </w:r>
      <w:proofErr w:type="spellEnd"/>
      <w:r w:rsidRPr="00241AA6">
        <w:rPr>
          <w:rFonts w:ascii="Times New Roman" w:hAnsi="Times New Roman"/>
          <w:szCs w:val="24"/>
        </w:rPr>
        <w:t xml:space="preserve">, </w:t>
      </w:r>
      <w:proofErr w:type="spellStart"/>
      <w:r w:rsidRPr="00241AA6">
        <w:rPr>
          <w:rFonts w:ascii="Times New Roman" w:hAnsi="Times New Roman"/>
          <w:szCs w:val="24"/>
        </w:rPr>
        <w:t>државну</w:t>
      </w:r>
      <w:proofErr w:type="spellEnd"/>
      <w:r w:rsidRPr="00241AA6">
        <w:rPr>
          <w:rFonts w:ascii="Times New Roman" w:hAnsi="Times New Roman"/>
          <w:szCs w:val="24"/>
        </w:rPr>
        <w:t xml:space="preserve"> </w:t>
      </w:r>
    </w:p>
    <w:p w:rsidR="00AF4C8D" w:rsidRPr="00241AA6" w:rsidRDefault="00AF4C8D" w:rsidP="00AF4C8D">
      <w:pPr>
        <w:rPr>
          <w:rFonts w:ascii="Times New Roman" w:hAnsi="Times New Roman"/>
          <w:szCs w:val="24"/>
        </w:rPr>
      </w:pPr>
      <w:proofErr w:type="spellStart"/>
      <w:proofErr w:type="gramStart"/>
      <w:r w:rsidRPr="00241AA6">
        <w:rPr>
          <w:rFonts w:ascii="Times New Roman" w:hAnsi="Times New Roman"/>
          <w:szCs w:val="24"/>
        </w:rPr>
        <w:t>управу</w:t>
      </w:r>
      <w:proofErr w:type="spellEnd"/>
      <w:proofErr w:type="gramEnd"/>
      <w:r w:rsidRPr="00241AA6">
        <w:rPr>
          <w:rFonts w:ascii="Times New Roman" w:hAnsi="Times New Roman"/>
          <w:szCs w:val="24"/>
        </w:rPr>
        <w:t xml:space="preserve"> и </w:t>
      </w:r>
      <w:proofErr w:type="spellStart"/>
      <w:r w:rsidRPr="00241AA6">
        <w:rPr>
          <w:rFonts w:ascii="Times New Roman" w:hAnsi="Times New Roman"/>
          <w:szCs w:val="24"/>
        </w:rPr>
        <w:t>локалну</w:t>
      </w:r>
      <w:proofErr w:type="spellEnd"/>
      <w:r w:rsidRPr="00241AA6">
        <w:rPr>
          <w:rFonts w:ascii="Times New Roman" w:hAnsi="Times New Roman"/>
          <w:szCs w:val="24"/>
        </w:rPr>
        <w:t xml:space="preserve"> </w:t>
      </w:r>
      <w:proofErr w:type="spellStart"/>
      <w:r w:rsidRPr="00241AA6">
        <w:rPr>
          <w:rFonts w:ascii="Times New Roman" w:hAnsi="Times New Roman"/>
          <w:szCs w:val="24"/>
        </w:rPr>
        <w:t>самоуправну</w:t>
      </w:r>
      <w:proofErr w:type="spellEnd"/>
    </w:p>
    <w:p w:rsidR="00AF4C8D" w:rsidRPr="00C7489F" w:rsidRDefault="0020062B" w:rsidP="00AF4C8D">
      <w:pPr>
        <w:rPr>
          <w:rFonts w:ascii="Times New Roman" w:hAnsi="Times New Roman"/>
        </w:rPr>
      </w:pPr>
      <w:r w:rsidRPr="00BF7995">
        <w:rPr>
          <w:rFonts w:ascii="Times New Roman" w:hAnsi="Times New Roman"/>
          <w:szCs w:val="24"/>
          <w:lang w:val="sr-Cyrl-CS"/>
        </w:rPr>
        <w:t>07 Број:</w:t>
      </w:r>
      <w:r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0F7882" w:rsidRPr="003E1F00">
        <w:rPr>
          <w:lang w:val="sr-Cyrl-RS"/>
        </w:rPr>
        <w:t>06-2</w:t>
      </w:r>
      <w:r w:rsidR="000F7882" w:rsidRPr="003E1F00">
        <w:t>/</w:t>
      </w:r>
      <w:r w:rsidR="00C7489F" w:rsidRPr="00C7489F">
        <w:rPr>
          <w:rFonts w:ascii="Times New Roman" w:hAnsi="Times New Roman"/>
        </w:rPr>
        <w:t>168-</w:t>
      </w:r>
      <w:r w:rsidR="00C7489F" w:rsidRPr="00C7489F">
        <w:rPr>
          <w:rFonts w:ascii="Times New Roman" w:hAnsi="Times New Roman"/>
          <w:lang w:val="sr-Cyrl-RS"/>
        </w:rPr>
        <w:t>21</w:t>
      </w:r>
    </w:p>
    <w:p w:rsidR="00AF4C8D" w:rsidRPr="00241AA6" w:rsidRDefault="000F7882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1</w:t>
      </w:r>
      <w:r w:rsidR="00C7489F">
        <w:rPr>
          <w:rFonts w:ascii="Times New Roman" w:hAnsi="Times New Roman"/>
          <w:szCs w:val="24"/>
        </w:rPr>
        <w:t>1</w:t>
      </w:r>
      <w:r w:rsidR="00971C3C"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  <w:lang w:val="sr-Cyrl-RS"/>
        </w:rPr>
        <w:t>ју</w:t>
      </w:r>
      <w:r w:rsidR="00C7489F">
        <w:rPr>
          <w:rFonts w:ascii="Times New Roman" w:hAnsi="Times New Roman"/>
          <w:szCs w:val="24"/>
          <w:lang w:val="sr-Cyrl-RS"/>
        </w:rPr>
        <w:t>н</w:t>
      </w:r>
      <w:proofErr w:type="gramEnd"/>
      <w:r w:rsidR="00AF4C8D" w:rsidRPr="00241AA6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41AA6">
        <w:rPr>
          <w:rFonts w:ascii="Times New Roman" w:hAnsi="Times New Roman"/>
          <w:szCs w:val="24"/>
          <w:lang w:val="sr-Cyrl-CS"/>
        </w:rPr>
        <w:t>1</w:t>
      </w:r>
      <w:r w:rsidR="00AF4C8D" w:rsidRPr="00241AA6">
        <w:rPr>
          <w:rFonts w:ascii="Times New Roman" w:hAnsi="Times New Roman"/>
          <w:szCs w:val="24"/>
          <w:lang w:val="sr-Cyrl-CS"/>
        </w:rPr>
        <w:t>. године</w:t>
      </w:r>
    </w:p>
    <w:p w:rsidR="00AF4C8D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Б е о г р а д</w:t>
      </w:r>
    </w:p>
    <w:p w:rsidR="00695117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61145F" w:rsidRPr="00241AA6" w:rsidRDefault="0061145F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41AA6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C7489F" w:rsidRDefault="00AF4C8D" w:rsidP="00AF4C8D">
      <w:pPr>
        <w:jc w:val="center"/>
        <w:rPr>
          <w:rFonts w:ascii="Times New Roman" w:hAnsi="Times New Roman"/>
          <w:szCs w:val="24"/>
          <w:lang w:val="sr-Cyrl-CS"/>
        </w:rPr>
      </w:pPr>
      <w:r w:rsidRPr="00C7489F">
        <w:rPr>
          <w:rFonts w:ascii="Times New Roman" w:hAnsi="Times New Roman"/>
          <w:szCs w:val="24"/>
          <w:lang w:val="sr-Cyrl-CS"/>
        </w:rPr>
        <w:t>З А П И С Н И К</w:t>
      </w:r>
    </w:p>
    <w:p w:rsidR="00AF4C8D" w:rsidRPr="00C7489F" w:rsidRDefault="000F7882" w:rsidP="00AF4C8D">
      <w:pPr>
        <w:jc w:val="center"/>
        <w:rPr>
          <w:rFonts w:ascii="Times New Roman" w:hAnsi="Times New Roman"/>
          <w:szCs w:val="24"/>
        </w:rPr>
      </w:pPr>
      <w:r w:rsidRPr="00C7489F">
        <w:rPr>
          <w:rFonts w:ascii="Times New Roman" w:hAnsi="Times New Roman"/>
          <w:szCs w:val="24"/>
          <w:lang w:val="sr-Cyrl-CS"/>
        </w:rPr>
        <w:t>18.</w:t>
      </w:r>
      <w:r w:rsidR="00FB1CE9" w:rsidRPr="00C7489F">
        <w:rPr>
          <w:rFonts w:ascii="Times New Roman" w:hAnsi="Times New Roman"/>
          <w:szCs w:val="24"/>
          <w:lang w:val="sr-Cyrl-CS"/>
        </w:rPr>
        <w:t xml:space="preserve"> 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СЕДНИЦЕ ОДБОРА ЗА ПРАВОСУЂЕ, ДРЖАВНУ УПРАВУ </w:t>
      </w:r>
    </w:p>
    <w:p w:rsidR="00AF4C8D" w:rsidRPr="00C7489F" w:rsidRDefault="00AF4C8D" w:rsidP="00A9338D">
      <w:pPr>
        <w:jc w:val="center"/>
        <w:rPr>
          <w:rFonts w:ascii="Times New Roman" w:hAnsi="Times New Roman"/>
          <w:szCs w:val="24"/>
          <w:lang w:val="sr-Cyrl-CS"/>
        </w:rPr>
      </w:pPr>
      <w:r w:rsidRPr="00C7489F">
        <w:rPr>
          <w:rFonts w:ascii="Times New Roman" w:hAnsi="Times New Roman"/>
          <w:szCs w:val="24"/>
          <w:lang w:val="sr-Cyrl-CS"/>
        </w:rPr>
        <w:t>И ЛОКАЛНУ САМОУПРАВУ</w:t>
      </w:r>
      <w:r w:rsidRPr="00C7489F">
        <w:rPr>
          <w:rFonts w:ascii="Times New Roman" w:hAnsi="Times New Roman"/>
          <w:szCs w:val="24"/>
        </w:rPr>
        <w:t>,</w:t>
      </w:r>
      <w:r w:rsidR="005267E0" w:rsidRPr="00C7489F">
        <w:rPr>
          <w:rFonts w:ascii="Times New Roman" w:hAnsi="Times New Roman"/>
          <w:szCs w:val="24"/>
          <w:lang w:val="sr-Cyrl-RS"/>
        </w:rPr>
        <w:t xml:space="preserve"> </w:t>
      </w:r>
      <w:r w:rsidRPr="00C7489F">
        <w:rPr>
          <w:rFonts w:ascii="Times New Roman" w:hAnsi="Times New Roman"/>
          <w:szCs w:val="24"/>
          <w:lang w:val="sr-Cyrl-CS"/>
        </w:rPr>
        <w:t xml:space="preserve">ОДРЖАНЕ </w:t>
      </w:r>
      <w:r w:rsidR="00C7489F">
        <w:rPr>
          <w:rFonts w:ascii="Times New Roman" w:hAnsi="Times New Roman"/>
          <w:szCs w:val="24"/>
          <w:lang w:val="sr-Cyrl-CS"/>
        </w:rPr>
        <w:t>09</w:t>
      </w:r>
      <w:r w:rsidRPr="00C7489F">
        <w:rPr>
          <w:rFonts w:ascii="Times New Roman" w:hAnsi="Times New Roman"/>
          <w:szCs w:val="24"/>
          <w:lang w:val="sr-Cyrl-CS"/>
        </w:rPr>
        <w:t xml:space="preserve">. </w:t>
      </w:r>
      <w:r w:rsidR="00C7489F">
        <w:rPr>
          <w:rFonts w:ascii="Times New Roman" w:hAnsi="Times New Roman"/>
          <w:szCs w:val="24"/>
          <w:lang w:val="sr-Cyrl-CS"/>
        </w:rPr>
        <w:t>ЈУНА</w:t>
      </w:r>
      <w:bookmarkStart w:id="0" w:name="_GoBack"/>
      <w:bookmarkEnd w:id="0"/>
      <w:r w:rsidR="002B39D4" w:rsidRPr="00C7489F">
        <w:rPr>
          <w:rFonts w:ascii="Times New Roman" w:hAnsi="Times New Roman"/>
          <w:szCs w:val="24"/>
          <w:lang w:val="sr-Cyrl-CS"/>
        </w:rPr>
        <w:t xml:space="preserve"> </w:t>
      </w:r>
      <w:r w:rsidRPr="00C7489F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C7489F">
        <w:rPr>
          <w:rFonts w:ascii="Times New Roman" w:hAnsi="Times New Roman"/>
          <w:szCs w:val="24"/>
          <w:lang w:val="sr-Cyrl-CS"/>
        </w:rPr>
        <w:t>1</w:t>
      </w:r>
      <w:r w:rsidRPr="00C7489F">
        <w:rPr>
          <w:rFonts w:ascii="Times New Roman" w:hAnsi="Times New Roman"/>
          <w:szCs w:val="24"/>
          <w:lang w:val="sr-Cyrl-CS"/>
        </w:rPr>
        <w:t>. ГОДИНЕ</w:t>
      </w:r>
    </w:p>
    <w:p w:rsidR="00695117" w:rsidRPr="00C7489F" w:rsidRDefault="00695117" w:rsidP="00A9338D">
      <w:pPr>
        <w:jc w:val="center"/>
        <w:rPr>
          <w:rFonts w:ascii="Times New Roman" w:hAnsi="Times New Roman"/>
          <w:szCs w:val="24"/>
          <w:lang w:val="sr-Cyrl-CS"/>
        </w:rPr>
      </w:pPr>
    </w:p>
    <w:p w:rsidR="00A72EF2" w:rsidRPr="00241AA6" w:rsidRDefault="00A72EF2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241AA6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2B39D4" w:rsidRPr="00241AA6">
        <w:rPr>
          <w:rFonts w:ascii="Times New Roman" w:hAnsi="Times New Roman"/>
          <w:szCs w:val="24"/>
          <w:lang w:val="sr-Cyrl-CS"/>
        </w:rPr>
        <w:t>9</w:t>
      </w:r>
      <w:r w:rsidRPr="00241AA6">
        <w:rPr>
          <w:rFonts w:ascii="Times New Roman" w:hAnsi="Times New Roman"/>
          <w:szCs w:val="24"/>
          <w:lang w:val="sr-Cyrl-CS"/>
        </w:rPr>
        <w:t>,</w:t>
      </w:r>
      <w:r w:rsidR="002B39D4" w:rsidRPr="00241AA6">
        <w:rPr>
          <w:rFonts w:ascii="Times New Roman" w:hAnsi="Times New Roman"/>
          <w:szCs w:val="24"/>
          <w:lang w:val="sr-Cyrl-CS"/>
        </w:rPr>
        <w:t>0</w:t>
      </w:r>
      <w:r w:rsidRPr="00241AA6">
        <w:rPr>
          <w:rFonts w:ascii="Times New Roman" w:hAnsi="Times New Roman"/>
          <w:szCs w:val="24"/>
          <w:lang w:val="sr-Cyrl-CS"/>
        </w:rPr>
        <w:t>0 часова.</w:t>
      </w: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Седницом је председавао Владимир Ђукановић, председник Одбора.</w:t>
      </w:r>
    </w:p>
    <w:p w:rsidR="00AF4C8D" w:rsidRPr="00241AA6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0E68C7" w:rsidP="00A9338D">
      <w:pPr>
        <w:jc w:val="both"/>
        <w:rPr>
          <w:rFonts w:ascii="Times New Roman" w:hAnsi="Times New Roman"/>
          <w:szCs w:val="24"/>
        </w:rPr>
      </w:pPr>
      <w:r w:rsidRPr="00241AA6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241AA6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4B10F5" w:rsidRPr="00241AA6">
        <w:rPr>
          <w:rFonts w:ascii="Times New Roman" w:hAnsi="Times New Roman"/>
          <w:szCs w:val="24"/>
          <w:lang w:val="sr-Cyrl-CS"/>
        </w:rPr>
        <w:t xml:space="preserve"> 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Велибор Милојчић, </w:t>
      </w:r>
      <w:r w:rsidR="000F7882" w:rsidRPr="00241AA6">
        <w:rPr>
          <w:rFonts w:ascii="Times New Roman" w:hAnsi="Times New Roman"/>
          <w:szCs w:val="24"/>
          <w:lang w:val="sr-Cyrl-CS"/>
        </w:rPr>
        <w:t>доц. др Михаило Јокић</w:t>
      </w:r>
      <w:r w:rsidR="000F7882">
        <w:rPr>
          <w:rFonts w:ascii="Times New Roman" w:hAnsi="Times New Roman"/>
          <w:szCs w:val="24"/>
          <w:lang w:val="sr-Cyrl-CS"/>
        </w:rPr>
        <w:t xml:space="preserve">, </w:t>
      </w:r>
      <w:r w:rsidR="000F7882" w:rsidRPr="00241AA6">
        <w:rPr>
          <w:rFonts w:ascii="Times New Roman" w:hAnsi="Times New Roman"/>
          <w:szCs w:val="24"/>
          <w:lang w:val="sr-Cyrl-CS"/>
        </w:rPr>
        <w:t>Ђорђе Комленски</w:t>
      </w:r>
      <w:r w:rsidR="000F7882">
        <w:rPr>
          <w:rFonts w:ascii="Times New Roman" w:hAnsi="Times New Roman"/>
          <w:szCs w:val="24"/>
          <w:lang w:val="sr-Cyrl-CS"/>
        </w:rPr>
        <w:t xml:space="preserve">, 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B39D4" w:rsidRPr="00241AA6">
        <w:rPr>
          <w:rFonts w:ascii="Times New Roman" w:hAnsi="Times New Roman"/>
          <w:szCs w:val="24"/>
          <w:lang w:val="sr-Cyrl-CS"/>
        </w:rPr>
        <w:t>Дејан Кесар,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Ђорђе Дабић, </w:t>
      </w:r>
      <w:r w:rsidR="00F96A63" w:rsidRPr="00241AA6">
        <w:rPr>
          <w:rFonts w:ascii="Times New Roman" w:hAnsi="Times New Roman"/>
          <w:szCs w:val="24"/>
          <w:lang w:val="sr-Cyrl-CS"/>
        </w:rPr>
        <w:t>Јелена Жарић Ковачевић,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Драган М. Марковић, </w:t>
      </w:r>
      <w:r w:rsidR="00474F7C" w:rsidRPr="00241AA6">
        <w:rPr>
          <w:rFonts w:ascii="Times New Roman" w:hAnsi="Times New Roman"/>
          <w:szCs w:val="24"/>
          <w:lang w:val="sr-Cyrl-CS"/>
        </w:rPr>
        <w:t xml:space="preserve"> Даниел Ђивановић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, Тома Фила </w:t>
      </w:r>
      <w:r w:rsidR="0020062B" w:rsidRPr="00241AA6">
        <w:rPr>
          <w:rFonts w:ascii="Times New Roman" w:hAnsi="Times New Roman"/>
          <w:szCs w:val="24"/>
          <w:lang w:val="sr-Cyrl-CS"/>
        </w:rPr>
        <w:t>и Сања Јефић Бранковић.</w:t>
      </w:r>
    </w:p>
    <w:p w:rsidR="00993DF9" w:rsidRPr="00241AA6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241AA6" w:rsidRDefault="00993DF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</w:rPr>
        <w:t>С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едници </w:t>
      </w:r>
      <w:r w:rsidR="00102DBD">
        <w:rPr>
          <w:rFonts w:ascii="Times New Roman" w:hAnsi="Times New Roman"/>
          <w:szCs w:val="24"/>
          <w:lang w:val="sr-Cyrl-RS"/>
        </w:rPr>
        <w:t>су</w:t>
      </w:r>
      <w:r w:rsidRPr="00241AA6">
        <w:rPr>
          <w:rFonts w:ascii="Times New Roman" w:hAnsi="Times New Roman"/>
          <w:szCs w:val="24"/>
          <w:lang w:val="sr-Cyrl-CS"/>
        </w:rPr>
        <w:t xml:space="preserve"> присуствова</w:t>
      </w:r>
      <w:r w:rsidR="00E4023F" w:rsidRPr="00241AA6">
        <w:rPr>
          <w:rFonts w:ascii="Times New Roman" w:hAnsi="Times New Roman"/>
          <w:szCs w:val="24"/>
          <w:lang w:val="sr-Cyrl-CS"/>
        </w:rPr>
        <w:t>л</w:t>
      </w:r>
      <w:r w:rsidR="000F7882">
        <w:rPr>
          <w:rFonts w:ascii="Times New Roman" w:hAnsi="Times New Roman"/>
          <w:szCs w:val="24"/>
          <w:lang w:val="sr-Cyrl-CS"/>
        </w:rPr>
        <w:t>е</w:t>
      </w:r>
      <w:r w:rsidRPr="00241AA6">
        <w:rPr>
          <w:rFonts w:ascii="Times New Roman" w:hAnsi="Times New Roman"/>
          <w:szCs w:val="24"/>
          <w:lang w:val="sr-Cyrl-CS"/>
        </w:rPr>
        <w:t xml:space="preserve"> и: </w:t>
      </w:r>
      <w:r w:rsidR="00E4023F" w:rsidRPr="00241AA6">
        <w:rPr>
          <w:rFonts w:ascii="Times New Roman" w:hAnsi="Times New Roman"/>
          <w:szCs w:val="24"/>
          <w:lang w:val="sr-Cyrl-CS"/>
        </w:rPr>
        <w:t>Весна Кришанов заменик члана Биљане Пантић Пиље и Дубравка Краљ заменик члана Владана Заграђанина</w:t>
      </w:r>
      <w:r w:rsidR="00CC1712" w:rsidRPr="00241AA6">
        <w:rPr>
          <w:rFonts w:ascii="Times New Roman" w:hAnsi="Times New Roman"/>
          <w:szCs w:val="24"/>
          <w:lang w:val="sr-Cyrl-CS"/>
        </w:rPr>
        <w:t>.</w:t>
      </w:r>
    </w:p>
    <w:p w:rsidR="00993DF9" w:rsidRPr="00241AA6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241AA6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AF4C8D" w:rsidRPr="00241AA6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Сања Лакић, </w:t>
      </w:r>
      <w:r w:rsidR="00E4023F" w:rsidRPr="00241AA6">
        <w:rPr>
          <w:rFonts w:ascii="Times New Roman" w:hAnsi="Times New Roman"/>
          <w:szCs w:val="24"/>
          <w:lang w:val="sr-Cyrl-CS"/>
        </w:rPr>
        <w:t>д</w:t>
      </w:r>
      <w:r w:rsidR="00F87A4D" w:rsidRPr="00241AA6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241AA6">
        <w:rPr>
          <w:rFonts w:ascii="Times New Roman" w:hAnsi="Times New Roman"/>
          <w:szCs w:val="24"/>
          <w:lang w:val="sr-Cyrl-CS"/>
        </w:rPr>
        <w:t xml:space="preserve">Александар Мартиновић,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E4023F" w:rsidRPr="00241AA6">
        <w:rPr>
          <w:rFonts w:ascii="Times New Roman" w:hAnsi="Times New Roman"/>
          <w:szCs w:val="24"/>
          <w:lang w:val="sr-Cyrl-CS"/>
        </w:rPr>
        <w:t>Небојша Павловић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и Ненад Барош, </w:t>
      </w:r>
      <w:r w:rsidR="00AF4C8D" w:rsidRPr="00241AA6">
        <w:rPr>
          <w:rFonts w:ascii="Times New Roman" w:hAnsi="Times New Roman"/>
          <w:szCs w:val="24"/>
          <w:lang w:val="sr-Cyrl-CS"/>
        </w:rPr>
        <w:t>нити њ</w:t>
      </w:r>
      <w:r w:rsidR="00993DF9" w:rsidRPr="00241AA6">
        <w:rPr>
          <w:rFonts w:ascii="Times New Roman" w:hAnsi="Times New Roman"/>
          <w:szCs w:val="24"/>
          <w:lang w:val="sr-Cyrl-CS"/>
        </w:rPr>
        <w:t>ихови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241AA6">
        <w:rPr>
          <w:rFonts w:ascii="Times New Roman" w:hAnsi="Times New Roman"/>
          <w:szCs w:val="24"/>
          <w:lang w:val="sr-Cyrl-CS"/>
        </w:rPr>
        <w:t>ци.</w:t>
      </w:r>
    </w:p>
    <w:p w:rsidR="009E3974" w:rsidRPr="00241AA6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058AF" w:rsidRDefault="006058AF" w:rsidP="00971C3C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Седници </w:t>
      </w:r>
      <w:r w:rsidR="00971C3C">
        <w:rPr>
          <w:rFonts w:ascii="Times New Roman" w:hAnsi="Times New Roman"/>
          <w:szCs w:val="24"/>
          <w:lang w:val="sr-Cyrl-RS"/>
        </w:rPr>
        <w:t>су</w:t>
      </w:r>
      <w:r>
        <w:rPr>
          <w:rFonts w:ascii="Times New Roman" w:hAnsi="Times New Roman"/>
          <w:szCs w:val="24"/>
          <w:lang w:val="sr-Cyrl-RS"/>
        </w:rPr>
        <w:t xml:space="preserve"> присуствовали и: Златко Петровић, виши саветник у Министарству правде и Владимир Винш, виши саветник у Министарству правде.</w:t>
      </w:r>
    </w:p>
    <w:p w:rsidR="006058AF" w:rsidRDefault="006058AF" w:rsidP="00971C3C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6058AF" w:rsidRPr="004075B5" w:rsidRDefault="006058AF" w:rsidP="006058A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RS"/>
        </w:rPr>
        <w:tab/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Пре утврђивања дневног реда </w:t>
      </w:r>
      <w:r w:rsidR="005267E0">
        <w:rPr>
          <w:rFonts w:ascii="Times New Roman" w:hAnsi="Times New Roman"/>
          <w:sz w:val="24"/>
          <w:szCs w:val="24"/>
          <w:lang w:val="sr-Cyrl-CS"/>
        </w:rPr>
        <w:t>председавајући је обавестио присутне да није било примедби у писаној форми на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записнике са 11,12,13,14,15,16</w:t>
      </w:r>
      <w:r w:rsidR="005267E0">
        <w:rPr>
          <w:rFonts w:ascii="Times New Roman" w:hAnsi="Times New Roman"/>
          <w:sz w:val="24"/>
          <w:szCs w:val="24"/>
          <w:lang w:val="sr-Cyrl-CS"/>
        </w:rPr>
        <w:t>.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и 17</w:t>
      </w:r>
      <w:r w:rsidR="005267E0">
        <w:rPr>
          <w:rFonts w:ascii="Times New Roman" w:hAnsi="Times New Roman"/>
          <w:sz w:val="24"/>
          <w:szCs w:val="24"/>
          <w:lang w:val="sr-Cyrl-CS"/>
        </w:rPr>
        <w:t>.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 седнице Одбора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, па је ставио на гласање, а чланови и заменици чланова Одбора су </w:t>
      </w:r>
      <w:r w:rsidR="005267E0" w:rsidRPr="005267E0">
        <w:rPr>
          <w:rFonts w:ascii="Times New Roman" w:hAnsi="Times New Roman"/>
          <w:b/>
          <w:sz w:val="24"/>
          <w:szCs w:val="24"/>
          <w:lang w:val="sr-Cyrl-CS"/>
        </w:rPr>
        <w:t>једногласно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усвојили Записник 11. седнице одржане 09. марта 2021. године; Записник 12. седнице одржане 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24. марта </w:t>
      </w:r>
      <w:r w:rsidR="005267E0">
        <w:rPr>
          <w:rFonts w:ascii="Times New Roman" w:hAnsi="Times New Roman"/>
          <w:sz w:val="24"/>
          <w:szCs w:val="24"/>
          <w:lang w:val="sr-Cyrl-CS"/>
        </w:rPr>
        <w:t>2021. године</w:t>
      </w:r>
      <w:r w:rsidR="00695117">
        <w:rPr>
          <w:rFonts w:ascii="Times New Roman" w:hAnsi="Times New Roman"/>
          <w:sz w:val="24"/>
          <w:szCs w:val="24"/>
          <w:lang w:val="sr-Cyrl-CS"/>
        </w:rPr>
        <w:t>; Записник 13. седнице одржане 30. марта 2021. године; Записник 14. седнице одржане 13. априла 2021. године; Записник 15. седнице одржане 20. априла 2021. године; Записник 16. седнице одржане 22. априла 2021. године и Записник 17. седнице одржане 11. маја 2021. године</w:t>
      </w:r>
      <w:r w:rsidRPr="004075B5">
        <w:rPr>
          <w:rFonts w:ascii="Times New Roman" w:hAnsi="Times New Roman"/>
          <w:sz w:val="24"/>
          <w:szCs w:val="24"/>
          <w:lang w:val="sr-Cyrl-CS"/>
        </w:rPr>
        <w:t>.</w:t>
      </w:r>
    </w:p>
    <w:p w:rsidR="004075B5" w:rsidRPr="004075B5" w:rsidRDefault="004075B5" w:rsidP="006058A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75B5" w:rsidRPr="004075B5" w:rsidRDefault="004075B5" w:rsidP="004075B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75B5">
        <w:rPr>
          <w:rFonts w:ascii="Times New Roman" w:hAnsi="Times New Roman"/>
          <w:sz w:val="24"/>
          <w:szCs w:val="24"/>
          <w:lang w:val="sr-Cyrl-CS"/>
        </w:rPr>
        <w:t>Председник Одбора је предложио да се дневни ред допуни тачком 2</w:t>
      </w:r>
      <w:r w:rsidR="00695117">
        <w:rPr>
          <w:rFonts w:ascii="Times New Roman" w:hAnsi="Times New Roman"/>
          <w:sz w:val="24"/>
          <w:szCs w:val="24"/>
          <w:lang w:val="sr-Cyrl-CS"/>
        </w:rPr>
        <w:t>. „</w:t>
      </w:r>
      <w:r w:rsidRPr="004075B5">
        <w:rPr>
          <w:rFonts w:ascii="Times New Roman" w:hAnsi="Times New Roman"/>
          <w:sz w:val="24"/>
          <w:szCs w:val="24"/>
          <w:lang w:val="sr-Cyrl-CS"/>
        </w:rPr>
        <w:t>Утврђивање Предлога одлуке о престанку функције председника Прекршајног суда у Зрењанину“.</w:t>
      </w:r>
    </w:p>
    <w:p w:rsidR="004075B5" w:rsidRPr="004075B5" w:rsidRDefault="004075B5" w:rsidP="006058A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75B5" w:rsidRDefault="004075B5" w:rsidP="004075B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6A39BF">
        <w:rPr>
          <w:rFonts w:ascii="Times New Roman" w:hAnsi="Times New Roman" w:hint="eastAsia"/>
          <w:szCs w:val="24"/>
          <w:lang w:val="sr-Cyrl-CS"/>
        </w:rPr>
        <w:t>Чланови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заменици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чланова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Одбора</w:t>
      </w:r>
      <w:r w:rsidR="00695117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су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једногласно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усвојили предлог за допуну дневног реда.</w:t>
      </w:r>
    </w:p>
    <w:p w:rsidR="002619FC" w:rsidRPr="00241AA6" w:rsidRDefault="002619FC" w:rsidP="004075B5">
      <w:pPr>
        <w:rPr>
          <w:rFonts w:ascii="Times New Roman" w:hAnsi="Times New Roman"/>
          <w:szCs w:val="24"/>
          <w:lang w:val="sr-Cyrl-CS"/>
        </w:rPr>
      </w:pPr>
    </w:p>
    <w:p w:rsidR="002619FC" w:rsidRPr="00241AA6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619FC" w:rsidRPr="00241AA6">
        <w:rPr>
          <w:rFonts w:ascii="Times New Roman" w:hAnsi="Times New Roman"/>
          <w:szCs w:val="24"/>
          <w:lang w:val="sr-Cyrl-CS"/>
        </w:rPr>
        <w:t xml:space="preserve">Председник Одбора је ставио на гласање, a чланови и заменици чланова Одбора су </w:t>
      </w:r>
      <w:r w:rsidR="002619FC" w:rsidRPr="00241AA6">
        <w:rPr>
          <w:rFonts w:ascii="Times New Roman" w:hAnsi="Times New Roman"/>
          <w:b/>
          <w:szCs w:val="24"/>
          <w:lang w:val="sr-Cyrl-CS"/>
        </w:rPr>
        <w:t>једногласно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2619FC" w:rsidRPr="00241AA6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241AA6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="00A72EF2">
        <w:rPr>
          <w:rFonts w:ascii="Times New Roman" w:hAnsi="Times New Roman"/>
          <w:szCs w:val="24"/>
          <w:lang w:val="sr-Cyrl-CS"/>
        </w:rPr>
        <w:t>Д н е в н и  р е д: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</w:p>
    <w:p w:rsidR="007A7393" w:rsidRPr="00241AA6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0F7882" w:rsidRDefault="00E4023F" w:rsidP="000F788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41AA6">
        <w:rPr>
          <w:rFonts w:ascii="Times New Roman" w:hAnsi="Times New Roman"/>
          <w:szCs w:val="24"/>
        </w:rPr>
        <w:t xml:space="preserve"> 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>Разматрање Предлог</w:t>
      </w:r>
      <w:r w:rsidR="000F7882" w:rsidRPr="000F7882">
        <w:rPr>
          <w:rFonts w:ascii="Times New Roman" w:hAnsi="Times New Roman"/>
          <w:color w:val="000000"/>
          <w:szCs w:val="24"/>
        </w:rPr>
        <w:t>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закона о Националној бази података за спречавање и борбу против тероризма, који је поднела Влада (број 011-835/21 од 13. маја 2021. године)</w:t>
      </w:r>
      <w:r w:rsidR="000F7882" w:rsidRPr="000F7882">
        <w:rPr>
          <w:rFonts w:ascii="Times New Roman" w:hAnsi="Times New Roman"/>
          <w:color w:val="000000"/>
          <w:szCs w:val="24"/>
        </w:rPr>
        <w:t xml:space="preserve"> 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у начелу</w:t>
      </w:r>
      <w:r w:rsidR="004075B5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61145F" w:rsidRDefault="0061145F" w:rsidP="0061145F">
      <w:pPr>
        <w:pStyle w:val="ListParagraph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3F6763" w:rsidRPr="0061145F" w:rsidRDefault="004075B5" w:rsidP="00A72E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075B5">
        <w:rPr>
          <w:rFonts w:ascii="Times New Roman" w:hAnsi="Times New Roman"/>
          <w:lang w:val="sr-Cyrl-CS"/>
        </w:rPr>
        <w:t>Утврђивање Предлога одлуке о престанку функције председника Прекршајног суда у Зрењанину</w:t>
      </w:r>
      <w:r w:rsidR="00971C3C">
        <w:rPr>
          <w:rFonts w:ascii="Times New Roman" w:hAnsi="Times New Roman"/>
          <w:lang w:val="sr-Cyrl-CS"/>
        </w:rPr>
        <w:t>.</w:t>
      </w:r>
    </w:p>
    <w:p w:rsidR="0061145F" w:rsidRDefault="0061145F" w:rsidP="0061145F">
      <w:pPr>
        <w:pStyle w:val="ListParagraph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9E3974" w:rsidRPr="00241AA6" w:rsidRDefault="009E3974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3B14BC" w:rsidRDefault="003B14BC" w:rsidP="00A72EF2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0F7882">
        <w:rPr>
          <w:rFonts w:ascii="Times New Roman" w:hAnsi="Times New Roman"/>
          <w:b/>
          <w:szCs w:val="24"/>
          <w:lang w:val="sr-Cyrl-CS"/>
        </w:rPr>
        <w:t xml:space="preserve">ПРВА ТАЧКА - 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>Разматрање Предлог</w:t>
      </w:r>
      <w:r w:rsidR="000F7882" w:rsidRPr="000F7882">
        <w:rPr>
          <w:rFonts w:ascii="Times New Roman" w:hAnsi="Times New Roman"/>
          <w:color w:val="000000"/>
          <w:szCs w:val="24"/>
        </w:rPr>
        <w:t>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закона о Националној бази података за спречавање и борбу против тероризма, који је поднела Влада (број 011-835/21 од 13. маја 2021. године)</w:t>
      </w:r>
      <w:r w:rsidR="000F7882" w:rsidRPr="000F7882">
        <w:rPr>
          <w:rFonts w:ascii="Times New Roman" w:hAnsi="Times New Roman"/>
          <w:color w:val="000000"/>
          <w:szCs w:val="24"/>
        </w:rPr>
        <w:t xml:space="preserve"> 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у начелу</w:t>
      </w:r>
      <w:r w:rsidR="000F7882" w:rsidRPr="000F7882">
        <w:rPr>
          <w:rFonts w:ascii="Times New Roman" w:hAnsi="Times New Roman"/>
          <w:color w:val="000000"/>
          <w:szCs w:val="24"/>
        </w:rPr>
        <w:t>.</w:t>
      </w:r>
    </w:p>
    <w:p w:rsidR="00767E96" w:rsidRPr="00767E96" w:rsidRDefault="00767E96" w:rsidP="00767E96">
      <w:pPr>
        <w:ind w:firstLine="36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A72EF2" w:rsidRDefault="003B14BC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4075B5">
        <w:rPr>
          <w:rFonts w:ascii="Times New Roman" w:hAnsi="Times New Roman"/>
          <w:b/>
          <w:szCs w:val="24"/>
          <w:lang w:val="sr-Cyrl-CS"/>
        </w:rPr>
        <w:t>Златко Петровић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3C28AB" w:rsidRPr="00241AA6">
        <w:rPr>
          <w:rFonts w:ascii="Times New Roman" w:hAnsi="Times New Roman"/>
          <w:szCs w:val="24"/>
          <w:lang w:val="sr-Cyrl-CS"/>
        </w:rPr>
        <w:t xml:space="preserve">је </w:t>
      </w:r>
      <w:r w:rsidR="00A72EF2">
        <w:rPr>
          <w:rFonts w:ascii="Times New Roman" w:hAnsi="Times New Roman"/>
          <w:szCs w:val="24"/>
          <w:lang w:val="sr-Cyrl-RS"/>
        </w:rPr>
        <w:t>и</w:t>
      </w:r>
      <w:r w:rsidR="0035771F">
        <w:rPr>
          <w:rFonts w:ascii="Times New Roman" w:hAnsi="Times New Roman"/>
          <w:szCs w:val="24"/>
          <w:lang w:val="sr-Cyrl-CS"/>
        </w:rPr>
        <w:t>стакао да је р</w:t>
      </w:r>
      <w:r w:rsidR="00415CFF">
        <w:rPr>
          <w:rFonts w:ascii="Times New Roman" w:hAnsi="Times New Roman"/>
          <w:szCs w:val="24"/>
          <w:lang w:val="sr-Cyrl-CS"/>
        </w:rPr>
        <w:t>азлог за доношења Закона о Националној бази података за спреча</w:t>
      </w:r>
      <w:r w:rsidR="0035771F">
        <w:rPr>
          <w:rFonts w:ascii="Times New Roman" w:hAnsi="Times New Roman"/>
          <w:szCs w:val="24"/>
          <w:lang w:val="sr-Cyrl-CS"/>
        </w:rPr>
        <w:t xml:space="preserve">вање и борбу против тероризма 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A72EF2">
        <w:rPr>
          <w:rFonts w:ascii="Times New Roman" w:hAnsi="Times New Roman"/>
          <w:szCs w:val="24"/>
          <w:lang w:val="sr-Cyrl-CS"/>
        </w:rPr>
        <w:t>веома значајан</w:t>
      </w:r>
      <w:r w:rsidR="00415CFF">
        <w:rPr>
          <w:rFonts w:ascii="Times New Roman" w:hAnsi="Times New Roman"/>
          <w:szCs w:val="24"/>
          <w:lang w:val="sr-Cyrl-CS"/>
        </w:rPr>
        <w:t xml:space="preserve"> за процес придруживања Србије Е</w:t>
      </w:r>
      <w:r w:rsidR="00A72EF2">
        <w:rPr>
          <w:rFonts w:ascii="Times New Roman" w:hAnsi="Times New Roman"/>
          <w:szCs w:val="24"/>
          <w:lang w:val="sr-Cyrl-CS"/>
        </w:rPr>
        <w:t>вропској унији</w:t>
      </w:r>
      <w:r w:rsidR="00415CFF">
        <w:rPr>
          <w:rFonts w:ascii="Times New Roman" w:hAnsi="Times New Roman"/>
          <w:szCs w:val="24"/>
          <w:lang w:val="sr-Cyrl-CS"/>
        </w:rPr>
        <w:t xml:space="preserve">. </w:t>
      </w:r>
    </w:p>
    <w:p w:rsidR="00C264B3" w:rsidRDefault="00A72EF2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Н</w:t>
      </w:r>
      <w:r w:rsidR="00415CFF">
        <w:rPr>
          <w:rFonts w:ascii="Times New Roman" w:hAnsi="Times New Roman"/>
          <w:szCs w:val="24"/>
          <w:lang w:val="sr-Cyrl-CS"/>
        </w:rPr>
        <w:t xml:space="preserve">агласио </w:t>
      </w:r>
      <w:r>
        <w:rPr>
          <w:rFonts w:ascii="Times New Roman" w:hAnsi="Times New Roman"/>
          <w:szCs w:val="24"/>
          <w:lang w:val="sr-Cyrl-CS"/>
        </w:rPr>
        <w:t xml:space="preserve">је </w:t>
      </w:r>
      <w:r w:rsidR="00415CFF">
        <w:rPr>
          <w:rFonts w:ascii="Times New Roman" w:hAnsi="Times New Roman"/>
          <w:szCs w:val="24"/>
          <w:lang w:val="sr-Cyrl-CS"/>
        </w:rPr>
        <w:t xml:space="preserve">да је основни циљ успостављање Националне базе </w:t>
      </w:r>
      <w:r>
        <w:rPr>
          <w:rFonts w:ascii="Times New Roman" w:hAnsi="Times New Roman"/>
          <w:szCs w:val="24"/>
          <w:lang w:val="sr-Cyrl-CS"/>
        </w:rPr>
        <w:t>којом ће бити</w:t>
      </w:r>
      <w:r w:rsidR="00415CFF">
        <w:rPr>
          <w:rFonts w:ascii="Times New Roman" w:hAnsi="Times New Roman"/>
          <w:szCs w:val="24"/>
          <w:lang w:val="sr-Cyrl-CS"/>
        </w:rPr>
        <w:t xml:space="preserve"> обезбе</w:t>
      </w:r>
      <w:r>
        <w:rPr>
          <w:rFonts w:ascii="Times New Roman" w:hAnsi="Times New Roman"/>
          <w:szCs w:val="24"/>
          <w:lang w:val="sr-Cyrl-CS"/>
        </w:rPr>
        <w:t>ђена</w:t>
      </w:r>
      <w:r w:rsidR="00415CFF">
        <w:rPr>
          <w:rFonts w:ascii="Times New Roman" w:hAnsi="Times New Roman"/>
          <w:szCs w:val="24"/>
          <w:lang w:val="sr-Cyrl-CS"/>
        </w:rPr>
        <w:t xml:space="preserve"> бржа размена свих података који се односе на физичка и правна лица и </w:t>
      </w:r>
      <w:r>
        <w:rPr>
          <w:rFonts w:ascii="Times New Roman" w:hAnsi="Times New Roman"/>
          <w:szCs w:val="24"/>
          <w:lang w:val="sr-Cyrl-CS"/>
        </w:rPr>
        <w:t xml:space="preserve">организоване </w:t>
      </w:r>
      <w:r w:rsidR="00415CFF">
        <w:rPr>
          <w:rFonts w:ascii="Times New Roman" w:hAnsi="Times New Roman"/>
          <w:szCs w:val="24"/>
          <w:lang w:val="sr-Cyrl-CS"/>
        </w:rPr>
        <w:t>групе које су по</w:t>
      </w:r>
      <w:r w:rsidR="0035771F">
        <w:rPr>
          <w:rFonts w:ascii="Times New Roman" w:hAnsi="Times New Roman"/>
          <w:szCs w:val="24"/>
          <w:lang w:val="sr-Cyrl-CS"/>
        </w:rPr>
        <w:t xml:space="preserve">везане са тероризмом. </w:t>
      </w:r>
    </w:p>
    <w:p w:rsidR="0035771F" w:rsidRDefault="0035771F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Pr="00A72EF2" w:rsidRDefault="00415CFF" w:rsidP="00A72EF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Председавајући је отворио расправу у вези са овом тачком дневног реда, па како се нико није јавио за реч, з</w:t>
      </w:r>
      <w:r w:rsidR="00A72EF2">
        <w:rPr>
          <w:rFonts w:ascii="Times New Roman" w:hAnsi="Times New Roman"/>
          <w:szCs w:val="24"/>
          <w:lang w:val="sr-Cyrl-CS"/>
        </w:rPr>
        <w:t xml:space="preserve">акључио је расправу и ставио на гласање предлог </w:t>
      </w:r>
      <w:r w:rsidR="00523411" w:rsidRPr="00A72EF2">
        <w:rPr>
          <w:rFonts w:ascii="Times New Roman" w:hAnsi="Times New Roman"/>
          <w:szCs w:val="24"/>
          <w:lang w:val="sr-Cyrl-CS"/>
        </w:rPr>
        <w:t>да Одбор предло</w:t>
      </w:r>
      <w:r w:rsidR="00EE3435" w:rsidRPr="00A72EF2">
        <w:rPr>
          <w:rFonts w:ascii="Times New Roman" w:hAnsi="Times New Roman"/>
          <w:szCs w:val="24"/>
          <w:lang w:val="sr-Cyrl-CS"/>
        </w:rPr>
        <w:t>жи Народној скупштини да прихвати</w:t>
      </w:r>
      <w:r w:rsidRPr="00A72EF2">
        <w:rPr>
          <w:rFonts w:ascii="Times New Roman" w:hAnsi="Times New Roman"/>
          <w:color w:val="000000"/>
          <w:szCs w:val="24"/>
          <w:lang w:val="sr-Cyrl-RS"/>
        </w:rPr>
        <w:t xml:space="preserve"> Предлог закона о Националној бази података за спречавање и борбу против тероризма</w:t>
      </w:r>
      <w:r w:rsidR="000B0906" w:rsidRPr="00A72EF2">
        <w:rPr>
          <w:rFonts w:ascii="Times New Roman" w:hAnsi="Times New Roman"/>
          <w:szCs w:val="24"/>
          <w:lang w:val="sr-Cyrl-RS"/>
        </w:rPr>
        <w:t>,</w:t>
      </w:r>
      <w:r w:rsidR="00523411" w:rsidRPr="00A72EF2">
        <w:rPr>
          <w:rFonts w:ascii="Times New Roman" w:hAnsi="Times New Roman"/>
          <w:szCs w:val="24"/>
          <w:lang w:val="sr-Cyrl-RS"/>
        </w:rPr>
        <w:t xml:space="preserve"> у начелу</w:t>
      </w:r>
      <w:r w:rsidR="003C28AB" w:rsidRPr="00A72EF2">
        <w:rPr>
          <w:rFonts w:ascii="Times New Roman" w:hAnsi="Times New Roman"/>
          <w:szCs w:val="24"/>
          <w:lang w:val="sr-Cyrl-RS"/>
        </w:rPr>
        <w:t>.</w:t>
      </w:r>
    </w:p>
    <w:p w:rsidR="00F20522" w:rsidRPr="00241AA6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20522" w:rsidRPr="00241AA6" w:rsidRDefault="006A39B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Чланов</w:t>
      </w:r>
      <w:r w:rsidR="00A72EF2">
        <w:rPr>
          <w:rFonts w:ascii="Times New Roman" w:hAnsi="Times New Roman"/>
          <w:szCs w:val="24"/>
          <w:lang w:val="sr-Cyrl-CS"/>
        </w:rPr>
        <w:t xml:space="preserve">и и заменици чланова Одбора су </w:t>
      </w:r>
      <w:r w:rsidR="00523411" w:rsidRPr="00241AA6">
        <w:rPr>
          <w:rFonts w:ascii="Times New Roman" w:hAnsi="Times New Roman"/>
          <w:b/>
          <w:szCs w:val="24"/>
          <w:lang w:val="sr-Cyrl-CS"/>
        </w:rPr>
        <w:t>већином гласова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F20522" w:rsidRPr="00241AA6">
        <w:rPr>
          <w:rFonts w:ascii="Times New Roman" w:hAnsi="Times New Roman"/>
          <w:szCs w:val="24"/>
          <w:lang w:val="sr-Cyrl-CS"/>
        </w:rPr>
        <w:t>прихвати</w:t>
      </w:r>
      <w:r w:rsidRPr="00241AA6">
        <w:rPr>
          <w:rFonts w:ascii="Times New Roman" w:hAnsi="Times New Roman"/>
          <w:szCs w:val="24"/>
          <w:lang w:val="sr-Cyrl-CS"/>
        </w:rPr>
        <w:t>ли</w:t>
      </w:r>
      <w:r w:rsidR="00F20522" w:rsidRPr="00241AA6">
        <w:rPr>
          <w:rFonts w:ascii="Times New Roman" w:hAnsi="Times New Roman"/>
          <w:szCs w:val="24"/>
          <w:lang w:val="sr-Cyrl-CS"/>
        </w:rPr>
        <w:t xml:space="preserve"> наведени предлог</w:t>
      </w:r>
      <w:r w:rsidR="00EE3435" w:rsidRPr="00241AA6">
        <w:rPr>
          <w:rFonts w:ascii="Times New Roman" w:hAnsi="Times New Roman"/>
          <w:szCs w:val="24"/>
          <w:lang w:val="sr-Cyrl-CS"/>
        </w:rPr>
        <w:t>.</w:t>
      </w:r>
    </w:p>
    <w:p w:rsidR="00EE3435" w:rsidRPr="00241AA6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41AA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Председник Одбора је предложио да за известиоца Одбора </w:t>
      </w:r>
      <w:r w:rsidR="00A72EF2">
        <w:rPr>
          <w:rFonts w:ascii="Times New Roman" w:hAnsi="Times New Roman"/>
          <w:szCs w:val="24"/>
          <w:lang w:val="sr-Cyrl-CS"/>
        </w:rPr>
        <w:t>на седници Народне скупштине</w:t>
      </w:r>
      <w:r w:rsidR="0061145F">
        <w:rPr>
          <w:rFonts w:ascii="Times New Roman" w:hAnsi="Times New Roman"/>
          <w:szCs w:val="24"/>
          <w:lang w:val="sr-Cyrl-CS"/>
        </w:rPr>
        <w:t xml:space="preserve"> буде </w:t>
      </w:r>
      <w:r w:rsidRPr="00241AA6">
        <w:rPr>
          <w:rFonts w:ascii="Times New Roman" w:hAnsi="Times New Roman"/>
          <w:szCs w:val="24"/>
          <w:lang w:val="sr-Cyrl-CS"/>
        </w:rPr>
        <w:t>одре</w:t>
      </w:r>
      <w:r w:rsidR="0061145F">
        <w:rPr>
          <w:rFonts w:ascii="Times New Roman" w:hAnsi="Times New Roman"/>
          <w:szCs w:val="24"/>
          <w:lang w:val="sr-Cyrl-CS"/>
        </w:rPr>
        <w:t>ђен</w:t>
      </w:r>
      <w:r w:rsidRPr="00241AA6">
        <w:rPr>
          <w:rFonts w:ascii="Times New Roman" w:hAnsi="Times New Roman"/>
          <w:szCs w:val="24"/>
          <w:lang w:val="sr-Cyrl-CS"/>
        </w:rPr>
        <w:t xml:space="preserve"> Ђорђе Дабић</w:t>
      </w:r>
      <w:r w:rsidR="00A72EF2">
        <w:rPr>
          <w:rFonts w:ascii="Times New Roman" w:hAnsi="Times New Roman"/>
          <w:szCs w:val="24"/>
          <w:lang w:val="sr-Cyrl-CS"/>
        </w:rPr>
        <w:t>, члан Одбора</w:t>
      </w:r>
      <w:r w:rsidRPr="00241AA6">
        <w:rPr>
          <w:rFonts w:ascii="Times New Roman" w:hAnsi="Times New Roman"/>
          <w:szCs w:val="24"/>
          <w:lang w:val="sr-Cyrl-CS"/>
        </w:rPr>
        <w:t>.</w:t>
      </w:r>
    </w:p>
    <w:p w:rsidR="000B0906" w:rsidRPr="00241AA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Чла</w:t>
      </w:r>
      <w:r w:rsidR="00A72EF2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241AA6">
        <w:rPr>
          <w:rFonts w:ascii="Times New Roman" w:hAnsi="Times New Roman"/>
          <w:szCs w:val="24"/>
          <w:lang w:val="sr-Cyrl-CS"/>
        </w:rPr>
        <w:t xml:space="preserve">су </w:t>
      </w:r>
      <w:r w:rsidRPr="00241AA6">
        <w:rPr>
          <w:rFonts w:ascii="Times New Roman" w:hAnsi="Times New Roman"/>
          <w:b/>
          <w:szCs w:val="24"/>
          <w:lang w:val="sr-Cyrl-CS"/>
        </w:rPr>
        <w:t>једногласно</w:t>
      </w:r>
      <w:r w:rsidRPr="00241AA6">
        <w:rPr>
          <w:rFonts w:ascii="Times New Roman" w:hAnsi="Times New Roman"/>
          <w:szCs w:val="24"/>
          <w:lang w:val="sr-Cyrl-CS"/>
        </w:rPr>
        <w:t xml:space="preserve">  прихватили наведени предлог.</w:t>
      </w:r>
    </w:p>
    <w:p w:rsidR="0061145F" w:rsidRPr="00241AA6" w:rsidRDefault="0061145F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E3435" w:rsidRPr="00767E96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767E96" w:rsidRPr="00767E96" w:rsidRDefault="00767E96" w:rsidP="00A72EF2">
      <w:pPr>
        <w:jc w:val="both"/>
        <w:rPr>
          <w:rFonts w:ascii="Times New Roman" w:hAnsi="Times New Roman"/>
          <w:color w:val="000000"/>
          <w:sz w:val="22"/>
          <w:szCs w:val="22"/>
          <w:lang w:val="sr-Cyrl-RS"/>
        </w:rPr>
      </w:pPr>
      <w:r w:rsidRPr="00971C3C">
        <w:rPr>
          <w:b/>
        </w:rPr>
        <w:t>ДРУГА ТАЧКА</w:t>
      </w:r>
      <w:r w:rsidRPr="00767E96">
        <w:rPr>
          <w:rFonts w:ascii="Times New Roman" w:hAnsi="Times New Roman"/>
          <w:b/>
          <w:sz w:val="22"/>
          <w:szCs w:val="22"/>
          <w:lang w:val="sr-Cyrl-CS"/>
        </w:rPr>
        <w:t xml:space="preserve"> - </w:t>
      </w:r>
      <w:r w:rsidRPr="00767E96">
        <w:rPr>
          <w:rFonts w:ascii="Times New Roman" w:hAnsi="Times New Roman"/>
          <w:sz w:val="22"/>
          <w:szCs w:val="22"/>
          <w:lang w:val="sr-Cyrl-CS"/>
        </w:rPr>
        <w:t>Утврђивање Предлога одлуке о престанку функције председника Прекршајног суда у Зрењанину</w:t>
      </w:r>
    </w:p>
    <w:p w:rsidR="00767E96" w:rsidRPr="00767E96" w:rsidRDefault="00767E96" w:rsidP="00767E96">
      <w:pPr>
        <w:ind w:firstLine="360"/>
        <w:jc w:val="both"/>
        <w:rPr>
          <w:rFonts w:ascii="Times New Roman" w:hAnsi="Times New Roman"/>
          <w:color w:val="000000"/>
          <w:sz w:val="22"/>
          <w:szCs w:val="22"/>
          <w:lang w:val="sr-Cyrl-RS"/>
        </w:rPr>
      </w:pPr>
    </w:p>
    <w:p w:rsidR="00767E96" w:rsidRPr="00767E96" w:rsidRDefault="00767E96" w:rsidP="00767E96">
      <w:pPr>
        <w:spacing w:after="1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767E96">
        <w:rPr>
          <w:rFonts w:ascii="Times New Roman" w:hAnsi="Times New Roman"/>
          <w:sz w:val="22"/>
          <w:szCs w:val="22"/>
          <w:lang w:val="sr-Cyrl-CS"/>
        </w:rPr>
        <w:tab/>
        <w:t xml:space="preserve">Председник Одбора је обавестио чланове и заменике чланова </w:t>
      </w:r>
      <w:r w:rsidRPr="00767E96">
        <w:rPr>
          <w:rFonts w:ascii="Times New Roman" w:hAnsi="Times New Roman"/>
          <w:sz w:val="22"/>
          <w:szCs w:val="22"/>
          <w:lang w:val="sr-Cyrl-RS" w:eastAsia="sr-Cyrl-CS"/>
        </w:rPr>
        <w:t xml:space="preserve"> да је п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редседник Прекршајног суда у </w:t>
      </w:r>
      <w:r w:rsidRPr="00767E96">
        <w:rPr>
          <w:rFonts w:ascii="Times New Roman" w:hAnsi="Times New Roman"/>
          <w:sz w:val="22"/>
          <w:szCs w:val="22"/>
          <w:lang w:val="sr-Cyrl-RS"/>
        </w:rPr>
        <w:t xml:space="preserve">Зрењанину Мирјана </w:t>
      </w:r>
      <w:r w:rsidRPr="00767E96">
        <w:rPr>
          <w:rFonts w:ascii="Times New Roman" w:hAnsi="Times New Roman"/>
          <w:sz w:val="22"/>
          <w:szCs w:val="22"/>
          <w:lang w:val="sr-Cyrl-CS"/>
        </w:rPr>
        <w:t>Истрат</w:t>
      </w:r>
      <w:r w:rsidRPr="00767E96">
        <w:rPr>
          <w:rFonts w:ascii="Times New Roman" w:hAnsi="Times New Roman"/>
          <w:sz w:val="22"/>
          <w:szCs w:val="22"/>
          <w:lang w:val="sr-Cyrl-RS"/>
        </w:rPr>
        <w:t xml:space="preserve"> упутила допис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118-978/21 од 04. јуна 2021. године</w:t>
      </w:r>
      <w:r w:rsidRPr="00767E96">
        <w:rPr>
          <w:rFonts w:ascii="Times New Roman" w:hAnsi="Times New Roman"/>
          <w:sz w:val="22"/>
          <w:szCs w:val="22"/>
          <w:lang w:val="sr-Cyrl-RS" w:eastAsia="sr-Cyrl-CS"/>
        </w:rPr>
        <w:t>,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којим тражи да Народна скупштина донесе одлуку о престанку функције председника суда на лични захтев</w:t>
      </w:r>
      <w:r w:rsidRPr="00767E96">
        <w:rPr>
          <w:rFonts w:ascii="Times New Roman" w:hAnsi="Times New Roman"/>
          <w:sz w:val="22"/>
          <w:szCs w:val="22"/>
          <w:lang w:val="sr-Cyrl-RS"/>
        </w:rPr>
        <w:t>,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у складу са чланом 74. став 1. Закона о судијама</w:t>
      </w:r>
      <w:r w:rsidRPr="00767E96">
        <w:rPr>
          <w:rFonts w:ascii="Times New Roman" w:hAnsi="Times New Roman"/>
          <w:sz w:val="22"/>
          <w:szCs w:val="22"/>
          <w:lang w:val="sr-Cyrl-RS"/>
        </w:rPr>
        <w:t xml:space="preserve">. </w:t>
      </w:r>
    </w:p>
    <w:p w:rsidR="00767E96" w:rsidRPr="00A72EF2" w:rsidRDefault="00767E96" w:rsidP="00A72EF2">
      <w:pPr>
        <w:spacing w:after="120"/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767E96">
        <w:rPr>
          <w:rFonts w:ascii="Times New Roman" w:hAnsi="Times New Roman"/>
          <w:sz w:val="22"/>
          <w:szCs w:val="22"/>
          <w:lang w:val="sr-Cyrl-CS"/>
        </w:rPr>
        <w:t xml:space="preserve">Председавајући је отворио расправу у вези са овом тачком дневног реда, па како се нико није јавио за реч, закључио је расправу и </w:t>
      </w:r>
      <w:r w:rsidR="00A72EF2">
        <w:rPr>
          <w:rFonts w:ascii="Times New Roman" w:hAnsi="Times New Roman"/>
          <w:sz w:val="22"/>
          <w:szCs w:val="22"/>
          <w:lang w:val="sr-Cyrl-CS"/>
        </w:rPr>
        <w:t>ставио на гласање предлог</w:t>
      </w:r>
      <w:r w:rsidR="00A72EF2">
        <w:rPr>
          <w:rFonts w:ascii="Times New Roman" w:hAnsi="Times New Roman"/>
          <w:sz w:val="22"/>
          <w:szCs w:val="22"/>
          <w:lang w:val="sr-Cyrl-RS"/>
        </w:rPr>
        <w:t xml:space="preserve"> д</w:t>
      </w:r>
      <w:r w:rsidRPr="00A72EF2">
        <w:rPr>
          <w:rFonts w:ascii="Times New Roman" w:hAnsi="Times New Roman"/>
          <w:sz w:val="22"/>
          <w:szCs w:val="22"/>
          <w:lang w:val="sr-Cyrl-CS"/>
        </w:rPr>
        <w:t>а Одбор утврди Предлог одлуке о престанку функције председника Прекршајног суда у Зрењанину из наведених разлога.</w:t>
      </w:r>
    </w:p>
    <w:p w:rsidR="00767E96" w:rsidRDefault="00767E96" w:rsidP="00767E96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767E96" w:rsidRPr="00767E96" w:rsidRDefault="00767E96" w:rsidP="00767E9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767E96">
        <w:rPr>
          <w:rFonts w:ascii="Times New Roman" w:hAnsi="Times New Roman"/>
          <w:szCs w:val="24"/>
          <w:lang w:val="sr-Cyrl-CS"/>
        </w:rPr>
        <w:t xml:space="preserve">Чланови и заменици чланова Одбора  су  </w:t>
      </w:r>
      <w:r>
        <w:rPr>
          <w:rFonts w:ascii="Times New Roman" w:hAnsi="Times New Roman"/>
          <w:b/>
          <w:szCs w:val="24"/>
          <w:lang w:val="sr-Cyrl-CS"/>
        </w:rPr>
        <w:t>једногласно</w:t>
      </w:r>
      <w:r w:rsidRPr="00767E96">
        <w:rPr>
          <w:rFonts w:ascii="Times New Roman" w:hAnsi="Times New Roman"/>
          <w:szCs w:val="24"/>
          <w:lang w:val="sr-Cyrl-CS"/>
        </w:rPr>
        <w:t xml:space="preserve">  прихватили наведени предлог.</w:t>
      </w:r>
    </w:p>
    <w:p w:rsidR="00767E96" w:rsidRPr="00767E96" w:rsidRDefault="00767E96" w:rsidP="00767E96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61145F" w:rsidRPr="00241AA6" w:rsidRDefault="0061145F" w:rsidP="0061145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Председник Одбора је предложио да за известиоца Одбора </w:t>
      </w:r>
      <w:r>
        <w:rPr>
          <w:rFonts w:ascii="Times New Roman" w:hAnsi="Times New Roman"/>
          <w:szCs w:val="24"/>
          <w:lang w:val="sr-Cyrl-CS"/>
        </w:rPr>
        <w:t xml:space="preserve">на седници Народне скупштине буде </w:t>
      </w:r>
      <w:r w:rsidRPr="00241AA6">
        <w:rPr>
          <w:rFonts w:ascii="Times New Roman" w:hAnsi="Times New Roman"/>
          <w:szCs w:val="24"/>
          <w:lang w:val="sr-Cyrl-CS"/>
        </w:rPr>
        <w:t>одре</w:t>
      </w:r>
      <w:r>
        <w:rPr>
          <w:rFonts w:ascii="Times New Roman" w:hAnsi="Times New Roman"/>
          <w:szCs w:val="24"/>
          <w:lang w:val="sr-Cyrl-CS"/>
        </w:rPr>
        <w:t>ђен</w:t>
      </w:r>
      <w:r w:rsidRPr="00241AA6">
        <w:rPr>
          <w:rFonts w:ascii="Times New Roman" w:hAnsi="Times New Roman"/>
          <w:szCs w:val="24"/>
          <w:lang w:val="sr-Cyrl-CS"/>
        </w:rPr>
        <w:t xml:space="preserve"> Ђорђе Дабић</w:t>
      </w:r>
      <w:r>
        <w:rPr>
          <w:rFonts w:ascii="Times New Roman" w:hAnsi="Times New Roman"/>
          <w:szCs w:val="24"/>
          <w:lang w:val="sr-Cyrl-CS"/>
        </w:rPr>
        <w:t>, члан Одбора</w:t>
      </w:r>
      <w:r w:rsidRPr="00241AA6">
        <w:rPr>
          <w:rFonts w:ascii="Times New Roman" w:hAnsi="Times New Roman"/>
          <w:szCs w:val="24"/>
          <w:lang w:val="sr-Cyrl-CS"/>
        </w:rPr>
        <w:t>.</w:t>
      </w:r>
    </w:p>
    <w:p w:rsidR="00767E96" w:rsidRPr="00767E96" w:rsidRDefault="00767E96" w:rsidP="00767E96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DF484E" w:rsidRDefault="00767E96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767E96">
        <w:rPr>
          <w:rFonts w:ascii="Times New Roman" w:hAnsi="Times New Roman"/>
          <w:szCs w:val="24"/>
          <w:lang w:val="sr-Cyrl-CS"/>
        </w:rPr>
        <w:t xml:space="preserve">Чланови и заменици чланова Одбора  су </w:t>
      </w:r>
      <w:r w:rsidRPr="00767E96">
        <w:rPr>
          <w:rFonts w:ascii="Times New Roman" w:hAnsi="Times New Roman"/>
          <w:b/>
          <w:szCs w:val="24"/>
          <w:lang w:val="sr-Cyrl-CS"/>
        </w:rPr>
        <w:t>једногласно</w:t>
      </w:r>
      <w:r w:rsidRPr="00767E96">
        <w:rPr>
          <w:rFonts w:ascii="Times New Roman" w:hAnsi="Times New Roman"/>
          <w:szCs w:val="24"/>
          <w:lang w:val="sr-Cyrl-CS"/>
        </w:rPr>
        <w:t xml:space="preserve">  прихватили наведени предлог</w:t>
      </w:r>
    </w:p>
    <w:p w:rsidR="0061145F" w:rsidRDefault="0061145F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61145F" w:rsidRPr="00767E96" w:rsidRDefault="0061145F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E4662E" w:rsidRPr="00241AA6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5841E8" w:rsidRPr="00241AA6">
        <w:rPr>
          <w:rFonts w:ascii="Times New Roman" w:hAnsi="Times New Roman"/>
          <w:szCs w:val="24"/>
          <w:lang w:val="sr-Cyrl-CS"/>
        </w:rPr>
        <w:t>9</w:t>
      </w:r>
      <w:r w:rsidRPr="00241AA6">
        <w:rPr>
          <w:rFonts w:ascii="Times New Roman" w:hAnsi="Times New Roman"/>
          <w:szCs w:val="24"/>
          <w:lang w:val="sr-Cyrl-CS"/>
        </w:rPr>
        <w:t>,</w:t>
      </w:r>
      <w:r w:rsidR="005841E8" w:rsidRPr="00241AA6">
        <w:rPr>
          <w:rFonts w:ascii="Times New Roman" w:hAnsi="Times New Roman"/>
          <w:szCs w:val="24"/>
          <w:lang w:val="sr-Cyrl-CS"/>
        </w:rPr>
        <w:t>20</w:t>
      </w:r>
      <w:r w:rsidRPr="00241AA6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Pr="00241AA6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1AA6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1AA6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241AA6" w:rsidRDefault="00E4662E" w:rsidP="00E4662E">
      <w:pPr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СЕКРЕТАР  </w:t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 w:rsidRPr="00241AA6">
        <w:rPr>
          <w:rFonts w:ascii="Times New Roman" w:hAnsi="Times New Roman"/>
          <w:szCs w:val="24"/>
          <w:lang w:val="sr-Cyrl-CS"/>
        </w:rPr>
        <w:t>ПРЕДСЕДНИК</w:t>
      </w:r>
    </w:p>
    <w:p w:rsidR="00E4662E" w:rsidRPr="00241AA6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41AA6" w:rsidRDefault="00E4662E" w:rsidP="00E4662E">
      <w:pPr>
        <w:rPr>
          <w:rFonts w:ascii="Times New Roman" w:hAnsi="Times New Roman"/>
          <w:szCs w:val="24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="003B14BC" w:rsidRPr="00241AA6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 w:rsidRPr="00241AA6">
        <w:rPr>
          <w:rFonts w:ascii="Times New Roman" w:hAnsi="Times New Roman"/>
          <w:szCs w:val="24"/>
          <w:lang w:val="sr-Cyrl-CS"/>
        </w:rPr>
        <w:t>Владимир Ђукановић</w:t>
      </w:r>
    </w:p>
    <w:p w:rsidR="00F24EAA" w:rsidRPr="00241AA6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241AA6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BA" w:rsidRDefault="003D64BA" w:rsidP="00A15C13">
      <w:r>
        <w:separator/>
      </w:r>
    </w:p>
  </w:endnote>
  <w:endnote w:type="continuationSeparator" w:id="0">
    <w:p w:rsidR="003D64BA" w:rsidRDefault="003D64BA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BA" w:rsidRDefault="003D64BA" w:rsidP="00A15C13">
      <w:r>
        <w:separator/>
      </w:r>
    </w:p>
  </w:footnote>
  <w:footnote w:type="continuationSeparator" w:id="0">
    <w:p w:rsidR="003D64BA" w:rsidRDefault="003D64BA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C748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63AB5"/>
    <w:rsid w:val="000749D7"/>
    <w:rsid w:val="000B0906"/>
    <w:rsid w:val="000B626F"/>
    <w:rsid w:val="000E3035"/>
    <w:rsid w:val="000E68C7"/>
    <w:rsid w:val="000F7882"/>
    <w:rsid w:val="00102DBD"/>
    <w:rsid w:val="001241A5"/>
    <w:rsid w:val="0015753F"/>
    <w:rsid w:val="00174CD5"/>
    <w:rsid w:val="00192FF1"/>
    <w:rsid w:val="001A3457"/>
    <w:rsid w:val="001B527B"/>
    <w:rsid w:val="001C0167"/>
    <w:rsid w:val="001F26E4"/>
    <w:rsid w:val="0020062B"/>
    <w:rsid w:val="00214118"/>
    <w:rsid w:val="00233CAE"/>
    <w:rsid w:val="00241AA6"/>
    <w:rsid w:val="00246CBD"/>
    <w:rsid w:val="002619FC"/>
    <w:rsid w:val="00263C31"/>
    <w:rsid w:val="0027110F"/>
    <w:rsid w:val="002A2BB2"/>
    <w:rsid w:val="002B3560"/>
    <w:rsid w:val="002B39D4"/>
    <w:rsid w:val="002F0661"/>
    <w:rsid w:val="002F11A2"/>
    <w:rsid w:val="00306104"/>
    <w:rsid w:val="0035771F"/>
    <w:rsid w:val="00373F4B"/>
    <w:rsid w:val="00381AD3"/>
    <w:rsid w:val="003836BE"/>
    <w:rsid w:val="003B14BC"/>
    <w:rsid w:val="003C28AB"/>
    <w:rsid w:val="003D64BA"/>
    <w:rsid w:val="003D7F24"/>
    <w:rsid w:val="003F6763"/>
    <w:rsid w:val="004075B5"/>
    <w:rsid w:val="00415CFF"/>
    <w:rsid w:val="0043640B"/>
    <w:rsid w:val="00474F7C"/>
    <w:rsid w:val="00475928"/>
    <w:rsid w:val="00484289"/>
    <w:rsid w:val="004B0026"/>
    <w:rsid w:val="004B10F5"/>
    <w:rsid w:val="004B6545"/>
    <w:rsid w:val="004C59A2"/>
    <w:rsid w:val="0051652C"/>
    <w:rsid w:val="00517F26"/>
    <w:rsid w:val="005226DD"/>
    <w:rsid w:val="00523411"/>
    <w:rsid w:val="005267E0"/>
    <w:rsid w:val="00535D7B"/>
    <w:rsid w:val="00554A7B"/>
    <w:rsid w:val="00563833"/>
    <w:rsid w:val="00581B54"/>
    <w:rsid w:val="005841E8"/>
    <w:rsid w:val="005A7990"/>
    <w:rsid w:val="006058AF"/>
    <w:rsid w:val="0061145F"/>
    <w:rsid w:val="006768B6"/>
    <w:rsid w:val="00695117"/>
    <w:rsid w:val="006A0379"/>
    <w:rsid w:val="006A39BF"/>
    <w:rsid w:val="006B20A3"/>
    <w:rsid w:val="006B6838"/>
    <w:rsid w:val="006C6D8F"/>
    <w:rsid w:val="006D0564"/>
    <w:rsid w:val="006D4F54"/>
    <w:rsid w:val="00714ADB"/>
    <w:rsid w:val="00734F40"/>
    <w:rsid w:val="00751C2A"/>
    <w:rsid w:val="00767E96"/>
    <w:rsid w:val="00782708"/>
    <w:rsid w:val="00783340"/>
    <w:rsid w:val="0079739A"/>
    <w:rsid w:val="007A7393"/>
    <w:rsid w:val="007B5A1B"/>
    <w:rsid w:val="007B623F"/>
    <w:rsid w:val="007E216D"/>
    <w:rsid w:val="00800A0D"/>
    <w:rsid w:val="00841B6B"/>
    <w:rsid w:val="008654D1"/>
    <w:rsid w:val="008A52A0"/>
    <w:rsid w:val="008D52C1"/>
    <w:rsid w:val="008E61A0"/>
    <w:rsid w:val="00971C23"/>
    <w:rsid w:val="00971C3C"/>
    <w:rsid w:val="00981B9C"/>
    <w:rsid w:val="00993DF9"/>
    <w:rsid w:val="00997126"/>
    <w:rsid w:val="009E3974"/>
    <w:rsid w:val="009E532C"/>
    <w:rsid w:val="009F2871"/>
    <w:rsid w:val="00A15C13"/>
    <w:rsid w:val="00A334A8"/>
    <w:rsid w:val="00A72EF2"/>
    <w:rsid w:val="00A9338D"/>
    <w:rsid w:val="00AB6A35"/>
    <w:rsid w:val="00AF4C8D"/>
    <w:rsid w:val="00B17617"/>
    <w:rsid w:val="00B4491E"/>
    <w:rsid w:val="00B5071F"/>
    <w:rsid w:val="00B70238"/>
    <w:rsid w:val="00B90FBA"/>
    <w:rsid w:val="00B93380"/>
    <w:rsid w:val="00BA0A00"/>
    <w:rsid w:val="00BA2B04"/>
    <w:rsid w:val="00BB39F7"/>
    <w:rsid w:val="00BE0E0F"/>
    <w:rsid w:val="00BE342F"/>
    <w:rsid w:val="00BF0FD3"/>
    <w:rsid w:val="00BF7995"/>
    <w:rsid w:val="00C114EA"/>
    <w:rsid w:val="00C16198"/>
    <w:rsid w:val="00C20335"/>
    <w:rsid w:val="00C264B3"/>
    <w:rsid w:val="00C55501"/>
    <w:rsid w:val="00C7489F"/>
    <w:rsid w:val="00C83D02"/>
    <w:rsid w:val="00C92D33"/>
    <w:rsid w:val="00CB390D"/>
    <w:rsid w:val="00CC1712"/>
    <w:rsid w:val="00CF6806"/>
    <w:rsid w:val="00D630C1"/>
    <w:rsid w:val="00DA4120"/>
    <w:rsid w:val="00DA6A79"/>
    <w:rsid w:val="00DC343A"/>
    <w:rsid w:val="00DC7FC7"/>
    <w:rsid w:val="00DD2A8D"/>
    <w:rsid w:val="00DF484E"/>
    <w:rsid w:val="00DF520A"/>
    <w:rsid w:val="00E07BCC"/>
    <w:rsid w:val="00E15E3F"/>
    <w:rsid w:val="00E369D5"/>
    <w:rsid w:val="00E374B9"/>
    <w:rsid w:val="00E400E9"/>
    <w:rsid w:val="00E4023F"/>
    <w:rsid w:val="00E4662E"/>
    <w:rsid w:val="00E879A0"/>
    <w:rsid w:val="00E915D8"/>
    <w:rsid w:val="00E91D7B"/>
    <w:rsid w:val="00E952E3"/>
    <w:rsid w:val="00EA2BBF"/>
    <w:rsid w:val="00ED249D"/>
    <w:rsid w:val="00EE3435"/>
    <w:rsid w:val="00EF110B"/>
    <w:rsid w:val="00F00533"/>
    <w:rsid w:val="00F0689A"/>
    <w:rsid w:val="00F171FF"/>
    <w:rsid w:val="00F20522"/>
    <w:rsid w:val="00F24EAA"/>
    <w:rsid w:val="00F87A4D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96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96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A01A-3A44-4EEE-9B52-F0A8305E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7</cp:revision>
  <cp:lastPrinted>2021-07-19T12:53:00Z</cp:lastPrinted>
  <dcterms:created xsi:type="dcterms:W3CDTF">2021-07-12T09:52:00Z</dcterms:created>
  <dcterms:modified xsi:type="dcterms:W3CDTF">2021-07-19T12:53:00Z</dcterms:modified>
</cp:coreProperties>
</file>